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79" w:rsidRDefault="00464079" w:rsidP="002225D3">
      <w:pPr>
        <w:rPr>
          <w:rFonts w:ascii="Arial" w:hAnsi="Arial" w:cs="Arial"/>
          <w:b/>
          <w:sz w:val="28"/>
          <w:szCs w:val="28"/>
        </w:rPr>
      </w:pPr>
    </w:p>
    <w:p w:rsidR="00DC3957" w:rsidRDefault="00DC3957" w:rsidP="002225D3">
      <w:pPr>
        <w:rPr>
          <w:rFonts w:ascii="Arial" w:hAnsi="Arial" w:cs="Arial"/>
          <w:b/>
          <w:sz w:val="28"/>
          <w:szCs w:val="28"/>
        </w:rPr>
        <w:sectPr w:rsidR="00DC3957" w:rsidSect="00341B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701" w:left="1418" w:header="709" w:footer="0" w:gutter="0"/>
          <w:cols w:space="708"/>
          <w:docGrid w:linePitch="360"/>
        </w:sectPr>
      </w:pPr>
    </w:p>
    <w:p w:rsidR="00DC3957" w:rsidRPr="00DC3957" w:rsidRDefault="00DC3957" w:rsidP="002225D3">
      <w:pPr>
        <w:rPr>
          <w:rFonts w:ascii="Arial" w:hAnsi="Arial" w:cs="Arial"/>
        </w:rPr>
      </w:pPr>
    </w:p>
    <w:p w:rsidR="00092E96" w:rsidRPr="002225D3" w:rsidRDefault="00092E96" w:rsidP="002225D3">
      <w:pPr>
        <w:rPr>
          <w:rFonts w:ascii="Arial" w:hAnsi="Arial" w:cs="Arial"/>
          <w:sz w:val="18"/>
          <w:szCs w:val="18"/>
        </w:rPr>
      </w:pPr>
      <w:r w:rsidRPr="002225D3">
        <w:rPr>
          <w:rFonts w:ascii="Arial" w:hAnsi="Arial" w:cs="Arial"/>
          <w:b/>
          <w:sz w:val="28"/>
          <w:szCs w:val="28"/>
        </w:rPr>
        <w:t>Meldung an die KESB</w:t>
      </w:r>
      <w:r w:rsidRPr="002225D3">
        <w:rPr>
          <w:rFonts w:ascii="Arial" w:hAnsi="Arial" w:cs="Arial"/>
          <w:sz w:val="18"/>
          <w:szCs w:val="18"/>
        </w:rPr>
        <w:t xml:space="preserve">     (Meldung </w:t>
      </w:r>
      <w:r w:rsidR="004055C9">
        <w:rPr>
          <w:rFonts w:ascii="Arial" w:hAnsi="Arial" w:cs="Arial"/>
          <w:sz w:val="18"/>
          <w:szCs w:val="18"/>
        </w:rPr>
        <w:t>Private</w:t>
      </w:r>
      <w:r w:rsidRPr="002225D3">
        <w:rPr>
          <w:rFonts w:ascii="Arial" w:hAnsi="Arial" w:cs="Arial"/>
          <w:sz w:val="18"/>
          <w:szCs w:val="18"/>
        </w:rPr>
        <w:t xml:space="preserve"> / Erwachsenenschutz)</w:t>
      </w:r>
    </w:p>
    <w:p w:rsidR="005B1930" w:rsidRDefault="005B1930" w:rsidP="002225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25D3" w:rsidRPr="002225D3" w:rsidTr="002225D3">
        <w:tc>
          <w:tcPr>
            <w:tcW w:w="9212" w:type="dxa"/>
          </w:tcPr>
          <w:p w:rsidR="002225D3" w:rsidRDefault="002225D3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225D3" w:rsidRDefault="002225D3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225D3">
              <w:rPr>
                <w:rFonts w:ascii="Arial" w:hAnsi="Arial" w:cs="Arial"/>
                <w:b/>
                <w:sz w:val="18"/>
                <w:szCs w:val="18"/>
              </w:rPr>
              <w:t xml:space="preserve">Meldende </w:t>
            </w:r>
            <w:r w:rsidR="004055C9">
              <w:rPr>
                <w:rFonts w:ascii="Arial" w:hAnsi="Arial" w:cs="Arial"/>
                <w:b/>
                <w:sz w:val="18"/>
                <w:szCs w:val="18"/>
              </w:rPr>
              <w:t>Person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B1930">
              <w:rPr>
                <w:rFonts w:ascii="Arial" w:hAnsi="Arial" w:cs="Arial"/>
                <w:sz w:val="16"/>
                <w:szCs w:val="16"/>
              </w:rPr>
              <w:t>*</w:t>
            </w:r>
            <w:r w:rsidRPr="005B1930">
              <w:rPr>
                <w:rFonts w:ascii="Arial" w:hAnsi="Arial" w:cs="Arial"/>
                <w:i/>
                <w:sz w:val="16"/>
                <w:szCs w:val="16"/>
              </w:rPr>
              <w:t>Mobile oder Festnetz, nach besserer Erreichbarkeit</w:t>
            </w:r>
          </w:p>
          <w:p w:rsidR="002225D3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0D51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 w:rsidR="000D51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4055C9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055C9" w:rsidRDefault="004055C9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4055C9" w:rsidRDefault="004055C9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welcher Beziehung stehen Sie zur betroffenen Person?</w:t>
            </w:r>
          </w:p>
          <w:p w:rsidR="004055C9" w:rsidRDefault="004055C9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Pr="002225D3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2E96" w:rsidRDefault="00092E96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AA1D02">
        <w:tc>
          <w:tcPr>
            <w:tcW w:w="9212" w:type="dxa"/>
          </w:tcPr>
          <w:p w:rsidR="005B1930" w:rsidRDefault="005B1930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Betroffene Person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Geburtsdatum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Derzeitiger Aufenthaltsort: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Leben weitere Personen im Haushalt? Wie ist die familiäre Situation?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2225D3">
        <w:tc>
          <w:tcPr>
            <w:tcW w:w="9212" w:type="dxa"/>
          </w:tcPr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Angehörige/Bezugspersonen</w:t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3957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3957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2225D3">
        <w:tc>
          <w:tcPr>
            <w:tcW w:w="9212" w:type="dxa"/>
          </w:tcPr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P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Hausarzt</w:t>
            </w:r>
            <w:r>
              <w:rPr>
                <w:rFonts w:ascii="Arial" w:hAnsi="Arial" w:cs="Arial"/>
                <w:sz w:val="16"/>
                <w:szCs w:val="16"/>
              </w:rPr>
              <w:t xml:space="preserve">   (sofern bekannt)</w:t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E35D2E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0C11" w:rsidRPr="002225D3" w:rsidTr="002225D3">
        <w:tc>
          <w:tcPr>
            <w:tcW w:w="9212" w:type="dxa"/>
          </w:tcPr>
          <w:p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Anlass der Meldung</w:t>
            </w:r>
          </w:p>
          <w:p w:rsidR="00610C11" w:rsidRP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der konkreten Tatsachen, Ereignisse und Beobachtungen. Vermutungen und Verdachtsmomente sind klar als solche zu benennen.)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Worin besteht die konkrete Gefährdung bzw. in welchen Bereichen gibt es Probleme?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ist der Gesundheitszustand der betroffenen Person?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Warum erfolgt jetzt die Meldung? Gibt es einen aktuellen Anlass?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Wurde die betroffene Person über die Meldung informiert?</w:t>
            </w:r>
            <w:r w:rsidR="00D6743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7437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53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9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7437">
              <w:rPr>
                <w:rFonts w:ascii="Arial" w:hAnsi="Arial" w:cs="Arial"/>
                <w:sz w:val="18"/>
                <w:szCs w:val="18"/>
              </w:rPr>
              <w:t xml:space="preserve"> 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650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7437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Falls ja, wie war ihre Reaktion?   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Falls nein, warum nicht?   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wurde sonst noch über die Meldung informiert?</w:t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Pr="002225D3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3957" w:rsidRDefault="00DC3957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437" w:rsidRPr="002225D3" w:rsidTr="002225D3">
        <w:tc>
          <w:tcPr>
            <w:tcW w:w="9212" w:type="dxa"/>
          </w:tcPr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Hat die betroffene Person rege</w:t>
            </w:r>
            <w:r w:rsidR="001440B0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mässigen Kontakt zu Fachstellen? Wenn ja, zu welchen?</w:t>
            </w:r>
          </w:p>
          <w:p w:rsidR="00D67437" w:rsidRP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(z.B. </w:t>
            </w:r>
            <w:r w:rsidR="001440B0">
              <w:rPr>
                <w:rFonts w:ascii="Arial" w:hAnsi="Arial" w:cs="Arial"/>
                <w:i/>
                <w:sz w:val="16"/>
                <w:szCs w:val="16"/>
              </w:rPr>
              <w:t xml:space="preserve">IV-Stelle, </w:t>
            </w:r>
            <w:r>
              <w:rPr>
                <w:rFonts w:ascii="Arial" w:hAnsi="Arial" w:cs="Arial"/>
                <w:i/>
                <w:sz w:val="16"/>
                <w:szCs w:val="16"/>
              </w:rPr>
              <w:t>Spitex, Pro Senectute, Pro Infirmis, Sozialdienst oder andere Beratungsstellen)</w:t>
            </w:r>
          </w:p>
          <w:p w:rsidR="00D67437" w:rsidRDefault="00D67437" w:rsidP="00D6743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Pr="002225D3" w:rsidRDefault="00D67437" w:rsidP="00D6743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Ist bei der Abklärung etwas Besonderes zu beachten?</w:t>
            </w:r>
          </w:p>
          <w:p w:rsidR="00F25323" w:rsidRPr="00D67437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(Kooperationsbereitschaft, Sprache, Krankheiten, Ressourcen etc.)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3957" w:rsidRDefault="00DC3957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Pr="00D67437" w:rsidRDefault="00F25323" w:rsidP="00F25323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Einschätzung der Dringlichkeit </w:t>
            </w:r>
            <w:r>
              <w:rPr>
                <w:rFonts w:ascii="Arial" w:hAnsi="Arial" w:cs="Arial"/>
                <w:i/>
                <w:sz w:val="16"/>
                <w:szCs w:val="16"/>
              </w:rPr>
              <w:t>(bitte begründen)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Allfällige weitere Bemerkungen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p w:rsidR="00D67437" w:rsidRDefault="00F25323" w:rsidP="00F25323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    </w:t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Unterschrift   ……………………………………………..</w:t>
      </w:r>
    </w:p>
    <w:p w:rsidR="00F25323" w:rsidRDefault="00F25323" w:rsidP="00F25323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D67437" w:rsidRDefault="00F25323" w:rsidP="000D51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Beilagen</w:t>
      </w:r>
      <w:r w:rsidR="00350B1F">
        <w:rPr>
          <w:rFonts w:ascii="Arial" w:hAnsi="Arial" w:cs="Arial"/>
          <w:sz w:val="18"/>
          <w:szCs w:val="18"/>
        </w:rPr>
        <w:t xml:space="preserve"> (z.B. Berichte, Auszüge, Verfügungen, Korrespondenzen)</w:t>
      </w:r>
      <w:r>
        <w:rPr>
          <w:rFonts w:ascii="Arial" w:hAnsi="Arial" w:cs="Arial"/>
          <w:sz w:val="18"/>
          <w:szCs w:val="18"/>
        </w:rPr>
        <w:t>:</w:t>
      </w:r>
    </w:p>
    <w:p w:rsidR="00F25323" w:rsidRDefault="00F25323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="002A75A1"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5A1"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="002A75A1" w:rsidRPr="00E22D30">
        <w:rPr>
          <w:rFonts w:ascii="Arial" w:hAnsi="Arial" w:cs="Arial"/>
          <w:sz w:val="18"/>
          <w:szCs w:val="18"/>
        </w:rPr>
      </w:r>
      <w:r w:rsidR="002A75A1" w:rsidRPr="00E22D30">
        <w:rPr>
          <w:rFonts w:ascii="Arial" w:hAnsi="Arial" w:cs="Arial"/>
          <w:sz w:val="18"/>
          <w:szCs w:val="18"/>
        </w:rPr>
        <w:fldChar w:fldCharType="separate"/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 w:rsidRPr="00E22D30">
        <w:rPr>
          <w:rFonts w:ascii="Arial" w:hAnsi="Arial" w:cs="Arial"/>
          <w:sz w:val="18"/>
          <w:szCs w:val="18"/>
        </w:rPr>
        <w:fldChar w:fldCharType="end"/>
      </w:r>
    </w:p>
    <w:p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p w:rsidR="005B1930" w:rsidRDefault="002A75A1" w:rsidP="000D51D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Die Meldung ist soweit als möglich auszufüllen, auszudrucken, zu unterschreiben und an folgende Adresse zu senden:</w:t>
      </w:r>
    </w:p>
    <w:p w:rsidR="00724DEF" w:rsidRPr="002A75A1" w:rsidRDefault="00724DEF" w:rsidP="00724DEF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Zentrum für Soziales, KESB, Baldeggstrasse 20, Postfach 328, 6281 Hochdorf</w:t>
      </w:r>
    </w:p>
    <w:p w:rsidR="002A75A1" w:rsidRPr="002A75A1" w:rsidRDefault="002A75A1" w:rsidP="00724DEF">
      <w:pPr>
        <w:rPr>
          <w:rFonts w:ascii="Arial" w:hAnsi="Arial" w:cs="Arial"/>
          <w:b/>
          <w:i/>
          <w:sz w:val="16"/>
          <w:szCs w:val="16"/>
        </w:rPr>
      </w:pPr>
    </w:p>
    <w:sectPr w:rsidR="002A75A1" w:rsidRPr="002A75A1" w:rsidSect="00341B95">
      <w:headerReference w:type="default" r:id="rId13"/>
      <w:footerReference w:type="default" r:id="rId14"/>
      <w:type w:val="continuous"/>
      <w:pgSz w:w="11906" w:h="16838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CA" w:rsidRDefault="00765BCA" w:rsidP="00092E96">
      <w:pPr>
        <w:spacing w:line="240" w:lineRule="auto"/>
      </w:pPr>
      <w:r>
        <w:separator/>
      </w:r>
    </w:p>
  </w:endnote>
  <w:endnote w:type="continuationSeparator" w:id="0">
    <w:p w:rsidR="00765BCA" w:rsidRDefault="00765BCA" w:rsidP="0009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29" w:rsidRDefault="003C01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EF" w:rsidRDefault="00724DEF" w:rsidP="00724DEF">
    <w:pPr>
      <w:pStyle w:val="Fuzeile"/>
      <w:rPr>
        <w:rFonts w:cs="Arial"/>
        <w:color w:val="75757A"/>
        <w:sz w:val="14"/>
        <w:szCs w:val="14"/>
      </w:rPr>
    </w:pPr>
    <w:r w:rsidRPr="00E323E0">
      <w:rPr>
        <w:rFonts w:cs="Arial"/>
        <w:b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251659264" behindDoc="0" locked="0" layoutInCell="1" allowOverlap="1" wp14:anchorId="63FE960D" wp14:editId="38CF6400">
          <wp:simplePos x="0" y="0"/>
          <wp:positionH relativeFrom="column">
            <wp:posOffset>4224545</wp:posOffset>
          </wp:positionH>
          <wp:positionV relativeFrom="paragraph">
            <wp:posOffset>30657</wp:posOffset>
          </wp:positionV>
          <wp:extent cx="1509395" cy="206932"/>
          <wp:effectExtent l="0" t="0" r="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2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3E0">
      <w:rPr>
        <w:rFonts w:cs="Arial"/>
        <w:color w:val="75757A"/>
        <w:sz w:val="14"/>
        <w:szCs w:val="14"/>
      </w:rPr>
      <w:t>Zentrum für Soziales</w:t>
    </w:r>
    <w:r w:rsidRPr="00E323E0">
      <w:rPr>
        <w:rFonts w:cs="Arial"/>
        <w:color w:val="75757A"/>
        <w:sz w:val="14"/>
        <w:szCs w:val="14"/>
      </w:rPr>
      <w:br/>
    </w:r>
    <w:r>
      <w:rPr>
        <w:rFonts w:cs="Arial"/>
        <w:color w:val="75757A"/>
        <w:sz w:val="14"/>
        <w:szCs w:val="14"/>
      </w:rPr>
      <w:t>KESB</w:t>
    </w:r>
  </w:p>
  <w:p w:rsidR="00724DEF" w:rsidRPr="000F08B6" w:rsidRDefault="00724DEF" w:rsidP="00724DEF">
    <w:pPr>
      <w:pStyle w:val="Fuzeile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Baldeggstrasse 20</w:t>
    </w:r>
  </w:p>
  <w:p w:rsidR="00724DEF" w:rsidRPr="00E323E0" w:rsidRDefault="00724DEF" w:rsidP="00724DEF">
    <w:pPr>
      <w:pStyle w:val="Fuzeile"/>
      <w:tabs>
        <w:tab w:val="clear" w:pos="9072"/>
        <w:tab w:val="left" w:pos="2410"/>
        <w:tab w:val="left" w:pos="2977"/>
        <w:tab w:val="left" w:pos="6663"/>
      </w:tabs>
      <w:rPr>
        <w:rFonts w:cs="Arial"/>
        <w:b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Postfach 328</w:t>
    </w:r>
    <w:r w:rsidRPr="00E323E0">
      <w:rPr>
        <w:rFonts w:cs="Arial"/>
        <w:color w:val="75757A"/>
        <w:sz w:val="14"/>
        <w:szCs w:val="14"/>
      </w:rPr>
      <w:tab/>
      <w:t>Telefon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041 914 62 00</w:t>
    </w:r>
  </w:p>
  <w:p w:rsidR="00724DEF" w:rsidRPr="000F4ED4" w:rsidRDefault="00724DEF" w:rsidP="00724DEF">
    <w:pPr>
      <w:pStyle w:val="Fuzeile"/>
      <w:tabs>
        <w:tab w:val="clear" w:pos="4536"/>
        <w:tab w:val="left" w:pos="2410"/>
        <w:tab w:val="left" w:pos="2977"/>
        <w:tab w:val="center" w:pos="5954"/>
        <w:tab w:val="left" w:pos="6663"/>
      </w:tabs>
      <w:ind w:left="6663" w:hanging="6663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6281 Hochdorf</w:t>
    </w:r>
    <w:r w:rsidRPr="00E323E0">
      <w:rPr>
        <w:rFonts w:cs="Arial"/>
        <w:color w:val="75757A"/>
        <w:sz w:val="14"/>
        <w:szCs w:val="14"/>
      </w:rPr>
      <w:tab/>
      <w:t>E-Mail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kesb@zenso.ch</w:t>
    </w:r>
    <w:r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ab/>
    </w:r>
    <w:r w:rsidRPr="00E323E0">
      <w:rPr>
        <w:rFonts w:cs="Arial"/>
        <w:color w:val="75757A"/>
        <w:sz w:val="14"/>
        <w:szCs w:val="14"/>
      </w:rPr>
      <w:t>www.zenso.ch</w:t>
    </w:r>
  </w:p>
  <w:p w:rsidR="00092E96" w:rsidRDefault="00092E96" w:rsidP="00724DEF">
    <w:pPr>
      <w:pStyle w:val="Fuzeile"/>
      <w:rPr>
        <w:rFonts w:ascii="Arial" w:hAnsi="Arial" w:cs="Arial"/>
        <w:sz w:val="14"/>
        <w:szCs w:val="14"/>
      </w:rPr>
    </w:pPr>
  </w:p>
  <w:p w:rsidR="00A4301D" w:rsidRPr="00724DEF" w:rsidRDefault="00A4301D" w:rsidP="00724DEF">
    <w:pPr>
      <w:pStyle w:val="Fuzeile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29" w:rsidRDefault="003C0129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AE" w:rsidRPr="00724DEF" w:rsidRDefault="008A32AE">
    <w:pPr>
      <w:pStyle w:val="Fuzeile"/>
      <w:rPr>
        <w:rFonts w:ascii="Arial" w:hAnsi="Arial" w:cs="Arial"/>
        <w:sz w:val="14"/>
        <w:szCs w:val="14"/>
      </w:rPr>
    </w:pPr>
  </w:p>
  <w:p w:rsidR="008A32AE" w:rsidRPr="00724DEF" w:rsidRDefault="008A32AE">
    <w:pPr>
      <w:pStyle w:val="Fuzeile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CA" w:rsidRDefault="00765BCA" w:rsidP="00092E96">
      <w:pPr>
        <w:spacing w:line="240" w:lineRule="auto"/>
      </w:pPr>
      <w:r>
        <w:separator/>
      </w:r>
    </w:p>
  </w:footnote>
  <w:footnote w:type="continuationSeparator" w:id="0">
    <w:p w:rsidR="00765BCA" w:rsidRDefault="00765BCA" w:rsidP="00092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29" w:rsidRDefault="003C012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EF" w:rsidRPr="00AE092A" w:rsidRDefault="00724DEF" w:rsidP="00724DEF">
    <w:pPr>
      <w:tabs>
        <w:tab w:val="left" w:pos="5387"/>
      </w:tabs>
      <w:ind w:firstLine="3969"/>
      <w:rPr>
        <w:rStyle w:val="Fett"/>
        <w:rFonts w:ascii="Arial" w:hAnsi="Arial" w:cs="Arial"/>
        <w:spacing w:val="10"/>
        <w:sz w:val="14"/>
        <w:szCs w:val="14"/>
      </w:rPr>
    </w:pPr>
    <w:r w:rsidRPr="00AE092A">
      <w:rPr>
        <w:rStyle w:val="Fett"/>
        <w:rFonts w:ascii="Arial" w:hAnsi="Arial" w:cs="Arial"/>
        <w:spacing w:val="10"/>
        <w:sz w:val="14"/>
        <w:szCs w:val="14"/>
      </w:rPr>
      <w:tab/>
    </w:r>
    <w:r w:rsidRPr="00AE092A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6F1003E4" wp14:editId="54722602">
          <wp:extent cx="2235600" cy="594000"/>
          <wp:effectExtent l="0" t="0" r="0" b="0"/>
          <wp:docPr id="2" name="Grafik 2" descr="L:\Kommunikation und ÖA\131_Corporate-Design_zenso\Logos\CMYK-Logos-jpeg\Logo-KESB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Kommunikation und ÖA\131_Corporate-Design_zenso\Logos\CMYK-Logos-jpeg\Logo-KESB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E96" w:rsidRPr="00724DEF" w:rsidRDefault="00092E96" w:rsidP="00724DEF">
    <w:pPr>
      <w:pStyle w:val="Kopfzeile"/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29" w:rsidRDefault="003C0129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AE" w:rsidRPr="00724DEF" w:rsidRDefault="008A32AE" w:rsidP="00724DEF">
    <w:pPr>
      <w:pStyle w:val="Kopfzeile"/>
      <w:tabs>
        <w:tab w:val="clear" w:pos="4536"/>
        <w:tab w:val="clear" w:pos="9072"/>
        <w:tab w:val="left" w:pos="7642"/>
      </w:tabs>
      <w:rPr>
        <w:rFonts w:ascii="Arial" w:hAnsi="Arial" w:cs="Arial"/>
        <w:sz w:val="14"/>
        <w:szCs w:val="14"/>
      </w:rPr>
    </w:pPr>
  </w:p>
  <w:p w:rsidR="008A32AE" w:rsidRPr="00724DEF" w:rsidRDefault="008A32AE">
    <w:pPr>
      <w:pStyle w:val="Kopfzeile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6"/>
    <w:rsid w:val="00060A38"/>
    <w:rsid w:val="00092E96"/>
    <w:rsid w:val="000D51D3"/>
    <w:rsid w:val="0011286B"/>
    <w:rsid w:val="001440B0"/>
    <w:rsid w:val="00202CB7"/>
    <w:rsid w:val="002225D3"/>
    <w:rsid w:val="002A75A1"/>
    <w:rsid w:val="00341B95"/>
    <w:rsid w:val="00350B1F"/>
    <w:rsid w:val="003C0129"/>
    <w:rsid w:val="004055C9"/>
    <w:rsid w:val="00464079"/>
    <w:rsid w:val="004B5E6A"/>
    <w:rsid w:val="00595918"/>
    <w:rsid w:val="005B1930"/>
    <w:rsid w:val="00610C11"/>
    <w:rsid w:val="007068C5"/>
    <w:rsid w:val="00724DEF"/>
    <w:rsid w:val="00765BCA"/>
    <w:rsid w:val="008A32AE"/>
    <w:rsid w:val="008D2100"/>
    <w:rsid w:val="00A4301D"/>
    <w:rsid w:val="00A6470E"/>
    <w:rsid w:val="00AF0DCE"/>
    <w:rsid w:val="00CE63D7"/>
    <w:rsid w:val="00D24706"/>
    <w:rsid w:val="00D67437"/>
    <w:rsid w:val="00DC3957"/>
    <w:rsid w:val="00E35D2E"/>
    <w:rsid w:val="00E927FC"/>
    <w:rsid w:val="00F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1FCAC86-474A-4F65-BA91-912EEF2C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927F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libri" w:eastAsiaTheme="majorEastAsia" w:hAnsi="Calibri" w:cstheme="majorBidi"/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E96"/>
  </w:style>
  <w:style w:type="paragraph" w:styleId="Fuzeile">
    <w:name w:val="footer"/>
    <w:basedOn w:val="Standard"/>
    <w:link w:val="Fu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E9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2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25D3"/>
    <w:rPr>
      <w:color w:val="808080"/>
    </w:rPr>
  </w:style>
  <w:style w:type="character" w:styleId="Fett">
    <w:name w:val="Strong"/>
    <w:uiPriority w:val="22"/>
    <w:qFormat/>
    <w:rsid w:val="00724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2DF4-576E-4D71-96A5-37DBC7B4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Müller</dc:creator>
  <cp:lastModifiedBy>Reto Jeger</cp:lastModifiedBy>
  <cp:revision>5</cp:revision>
  <cp:lastPrinted>2017-10-19T08:58:00Z</cp:lastPrinted>
  <dcterms:created xsi:type="dcterms:W3CDTF">2020-02-13T09:06:00Z</dcterms:created>
  <dcterms:modified xsi:type="dcterms:W3CDTF">2020-02-13T09:56:00Z</dcterms:modified>
</cp:coreProperties>
</file>