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D290" w14:textId="77777777" w:rsidR="00A6470E" w:rsidRDefault="00A6470E" w:rsidP="002225D3">
      <w:pPr>
        <w:rPr>
          <w:rFonts w:ascii="Arial" w:hAnsi="Arial" w:cs="Arial"/>
          <w:sz w:val="18"/>
          <w:szCs w:val="18"/>
        </w:rPr>
      </w:pPr>
    </w:p>
    <w:p w14:paraId="78F1BDFE" w14:textId="77777777" w:rsidR="0056083F" w:rsidRPr="002225D3" w:rsidRDefault="0056083F" w:rsidP="002225D3">
      <w:pPr>
        <w:rPr>
          <w:rFonts w:ascii="Arial" w:hAnsi="Arial" w:cs="Arial"/>
          <w:sz w:val="18"/>
          <w:szCs w:val="18"/>
        </w:rPr>
      </w:pPr>
    </w:p>
    <w:p w14:paraId="6D12B7C0" w14:textId="77777777" w:rsidR="00464079" w:rsidRDefault="00464079" w:rsidP="002225D3">
      <w:pPr>
        <w:rPr>
          <w:rFonts w:ascii="Arial" w:hAnsi="Arial" w:cs="Arial"/>
          <w:b/>
          <w:sz w:val="28"/>
          <w:szCs w:val="28"/>
        </w:rPr>
        <w:sectPr w:rsidR="00464079" w:rsidSect="00341B95">
          <w:headerReference w:type="default" r:id="rId6"/>
          <w:footerReference w:type="default" r:id="rId7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14:paraId="022031F9" w14:textId="77777777" w:rsidR="00092E96" w:rsidRPr="002225D3" w:rsidRDefault="00092E96" w:rsidP="002225D3">
      <w:pPr>
        <w:rPr>
          <w:rFonts w:ascii="Arial" w:hAnsi="Arial" w:cs="Arial"/>
          <w:sz w:val="18"/>
          <w:szCs w:val="18"/>
        </w:rPr>
      </w:pPr>
      <w:r w:rsidRPr="002225D3">
        <w:rPr>
          <w:rFonts w:ascii="Arial" w:hAnsi="Arial" w:cs="Arial"/>
          <w:b/>
          <w:sz w:val="28"/>
          <w:szCs w:val="28"/>
        </w:rPr>
        <w:t>Meldung an die KESB</w:t>
      </w:r>
      <w:r w:rsidRPr="002225D3">
        <w:rPr>
          <w:rFonts w:ascii="Arial" w:hAnsi="Arial" w:cs="Arial"/>
          <w:sz w:val="18"/>
          <w:szCs w:val="18"/>
        </w:rPr>
        <w:t xml:space="preserve">     (Meldung </w:t>
      </w:r>
      <w:r w:rsidR="00083A15">
        <w:rPr>
          <w:rFonts w:ascii="Arial" w:hAnsi="Arial" w:cs="Arial"/>
          <w:sz w:val="18"/>
          <w:szCs w:val="18"/>
        </w:rPr>
        <w:t>Private</w:t>
      </w:r>
      <w:r w:rsidRPr="002225D3">
        <w:rPr>
          <w:rFonts w:ascii="Arial" w:hAnsi="Arial" w:cs="Arial"/>
          <w:sz w:val="18"/>
          <w:szCs w:val="18"/>
        </w:rPr>
        <w:t xml:space="preserve"> / </w:t>
      </w:r>
      <w:r w:rsidR="00F9136C">
        <w:rPr>
          <w:rFonts w:ascii="Arial" w:hAnsi="Arial" w:cs="Arial"/>
          <w:sz w:val="18"/>
          <w:szCs w:val="18"/>
        </w:rPr>
        <w:t>Kindesschutz</w:t>
      </w:r>
      <w:r w:rsidRPr="002225D3">
        <w:rPr>
          <w:rFonts w:ascii="Arial" w:hAnsi="Arial" w:cs="Arial"/>
          <w:sz w:val="18"/>
          <w:szCs w:val="18"/>
        </w:rPr>
        <w:t>)</w:t>
      </w:r>
    </w:p>
    <w:p w14:paraId="2829BC41" w14:textId="77777777" w:rsidR="005B1930" w:rsidRDefault="005B1930" w:rsidP="002225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25D3" w:rsidRPr="002225D3" w14:paraId="3113DF83" w14:textId="77777777" w:rsidTr="002225D3">
        <w:tc>
          <w:tcPr>
            <w:tcW w:w="9212" w:type="dxa"/>
          </w:tcPr>
          <w:p w14:paraId="6427D631" w14:textId="77777777"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0F8B4" w14:textId="77777777" w:rsidR="002225D3" w:rsidRDefault="000748BD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Meldende Person / Institution</w:t>
            </w:r>
            <w:r w:rsidR="002225D3">
              <w:rPr>
                <w:rFonts w:ascii="Arial" w:hAnsi="Arial" w:cs="Arial"/>
                <w:sz w:val="18"/>
                <w:szCs w:val="18"/>
              </w:rPr>
              <w:tab/>
            </w:r>
            <w:r w:rsidR="002225D3"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="002225D3"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14:paraId="2862089A" w14:textId="77777777" w:rsidR="002225D3" w:rsidRDefault="000748BD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2225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F0D569" w14:textId="77777777" w:rsidR="005B1930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37F256" w14:textId="77777777" w:rsidR="002225D3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58BB3C" w14:textId="77777777" w:rsidR="002225D3" w:rsidRP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7281F3" w14:textId="77777777" w:rsidR="000748BD" w:rsidRDefault="000748BD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14:paraId="745F1C08" w14:textId="77777777" w:rsidTr="00AA1D02">
        <w:tc>
          <w:tcPr>
            <w:tcW w:w="9212" w:type="dxa"/>
          </w:tcPr>
          <w:p w14:paraId="5DF02D8E" w14:textId="77777777"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10781A" w14:textId="77777777" w:rsidR="005B1930" w:rsidRDefault="000748BD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Betroffenes Kind</w:t>
            </w:r>
          </w:p>
          <w:p w14:paraId="2CDC5D48" w14:textId="77777777"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F352D9" w14:textId="77777777"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Geburtsdatum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BE1172" w14:textId="77777777"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B0083F" w14:textId="77777777" w:rsidR="000748BD" w:rsidRDefault="000748BD" w:rsidP="000748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Elterliche Sorge:</w:t>
            </w:r>
          </w:p>
          <w:p w14:paraId="5F393DD0" w14:textId="77777777" w:rsidR="00F71A38" w:rsidRDefault="000E0FCB" w:rsidP="00F71A38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4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Mutter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86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Vater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22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gemeinsam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8765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71A38">
              <w:rPr>
                <w:rFonts w:ascii="Arial" w:hAnsi="Arial" w:cs="Arial"/>
                <w:sz w:val="18"/>
                <w:szCs w:val="18"/>
              </w:rPr>
              <w:t xml:space="preserve"> nicht bekannt</w:t>
            </w:r>
          </w:p>
          <w:p w14:paraId="3205481A" w14:textId="77777777"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FABEABC" w14:textId="77777777"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Derzeitiger Aufenthaltsort:</w:t>
            </w:r>
          </w:p>
          <w:p w14:paraId="5158E73E" w14:textId="77777777" w:rsidR="00D0225F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AC1129" w14:textId="77777777"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61B315B" w14:textId="77777777"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Sofern Kindergarten- oder Schulbesuch:</w:t>
            </w:r>
          </w:p>
          <w:p w14:paraId="2C413345" w14:textId="77777777" w:rsidR="000748BD" w:rsidRP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748B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Schulort, Klasse, Lehrperson etc.)</w:t>
            </w:r>
          </w:p>
          <w:p w14:paraId="5C58B548" w14:textId="77777777" w:rsidR="000748BD" w:rsidRDefault="000748BD" w:rsidP="000748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2F757B" w14:textId="77777777"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BABFDC" w14:textId="77777777" w:rsidR="005B1930" w:rsidRPr="002225D3" w:rsidRDefault="005B1930" w:rsidP="000748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35930" w14:textId="77777777"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14:paraId="2F8FF0B4" w14:textId="77777777" w:rsidTr="002225D3">
        <w:tc>
          <w:tcPr>
            <w:tcW w:w="9212" w:type="dxa"/>
          </w:tcPr>
          <w:p w14:paraId="04418824" w14:textId="77777777"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1090BD" w14:textId="77777777" w:rsidR="005B1930" w:rsidRDefault="00D0225F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 Eltern</w:t>
            </w:r>
          </w:p>
          <w:p w14:paraId="538D7D53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0DAABF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5C5A2D" w14:textId="77777777"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FC1C55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CD7B441" w14:textId="77777777"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 Vater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2B1779" w14:textId="77777777"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307272" w14:textId="77777777"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E70638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153C19" w14:textId="77777777" w:rsidR="002D098F" w:rsidRDefault="002D098F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043123" w14:textId="277C4778" w:rsidR="002D098F" w:rsidRPr="002D098F" w:rsidRDefault="002D098F" w:rsidP="002D098F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D098F">
              <w:rPr>
                <w:rFonts w:ascii="Arial" w:hAnsi="Arial" w:cs="Arial"/>
                <w:sz w:val="18"/>
                <w:szCs w:val="18"/>
              </w:rPr>
              <w:t xml:space="preserve">Gerichtsverfahren (z.B. Eheschutz, Scheidung, Unterhalt):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60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D098F">
              <w:rPr>
                <w:rFonts w:ascii="Arial" w:hAnsi="Arial" w:cs="Arial"/>
                <w:sz w:val="18"/>
                <w:szCs w:val="18"/>
              </w:rPr>
              <w:t xml:space="preserve"> hängig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894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D098F">
              <w:rPr>
                <w:rFonts w:ascii="Arial" w:hAnsi="Arial" w:cs="Arial"/>
                <w:sz w:val="18"/>
                <w:szCs w:val="18"/>
              </w:rPr>
              <w:t xml:space="preserve"> abgeschlossen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20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D098F">
              <w:rPr>
                <w:rFonts w:ascii="Arial" w:hAnsi="Arial" w:cs="Arial"/>
                <w:sz w:val="18"/>
                <w:szCs w:val="18"/>
              </w:rPr>
              <w:t xml:space="preserve"> nicht bekannt</w:t>
            </w:r>
          </w:p>
          <w:p w14:paraId="57A3520F" w14:textId="60AF2F7F" w:rsidR="002D098F" w:rsidRPr="002225D3" w:rsidRDefault="002D098F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1E868" w14:textId="77777777"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14:paraId="22DA71A9" w14:textId="77777777" w:rsidTr="002225D3">
        <w:tc>
          <w:tcPr>
            <w:tcW w:w="9212" w:type="dxa"/>
          </w:tcPr>
          <w:p w14:paraId="0A0DAE68" w14:textId="77777777"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9E89057" w14:textId="77777777" w:rsidR="005B1930" w:rsidRPr="005B1930" w:rsidRDefault="000748BD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Kinderarzt/</w:t>
            </w:r>
            <w:r w:rsidR="005B1930"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 w:rsidR="005B193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B1930" w:rsidRPr="00127E14">
              <w:rPr>
                <w:rFonts w:ascii="Arial" w:hAnsi="Arial" w:cs="Arial"/>
                <w:i/>
                <w:sz w:val="16"/>
                <w:szCs w:val="16"/>
              </w:rPr>
              <w:t>(sofern bekannt)</w:t>
            </w:r>
          </w:p>
          <w:p w14:paraId="79F63B29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4880C3" w14:textId="77777777"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80B632" w14:textId="77777777" w:rsidR="005B1930" w:rsidRPr="002225D3" w:rsidRDefault="005B1930" w:rsidP="00E35D2E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71D8A" w14:textId="77777777"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0C11" w:rsidRPr="002225D3" w14:paraId="64ABC7A3" w14:textId="77777777" w:rsidTr="002225D3">
        <w:tc>
          <w:tcPr>
            <w:tcW w:w="9212" w:type="dxa"/>
          </w:tcPr>
          <w:p w14:paraId="1044F301" w14:textId="77777777"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02B25DC" w14:textId="77777777"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Anlass der Meldung</w:t>
            </w:r>
          </w:p>
          <w:p w14:paraId="5258411D" w14:textId="77777777" w:rsidR="00610C11" w:rsidRP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der konkreten Tatsachen, Ereignisse und Beobachtungen. Vermutungen und Verdachtsmomente sind klar als solche zu benennen.)</w:t>
            </w:r>
          </w:p>
          <w:p w14:paraId="1EC6C75C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DAD562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Worin besteht die konkrete Gefährdung bzw. in welchen Bereichen gibt es Probleme?</w:t>
            </w:r>
          </w:p>
          <w:p w14:paraId="4838FCF3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4CC2C7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D93798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Warum erfolgt jetzt die Meldung? Gibt es einen aktuellen Anlass?</w:t>
            </w:r>
          </w:p>
          <w:p w14:paraId="6C3679E3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EEF819" w14:textId="77777777"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AB089A8" w14:textId="77777777" w:rsidR="00F71A38" w:rsidRDefault="00F71A38" w:rsidP="0056083F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19DE32D" w14:textId="77777777" w:rsidR="0056083F" w:rsidRDefault="0056083F" w:rsidP="0056083F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Wurde das Kind und/oder die Eltern über die Meldung informiert?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3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650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  <w:p w14:paraId="7120FEED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ja, wie war ihre Reaktion?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E0B22D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nein, warum nicht?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20275C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2EB68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wurde sonst noch über die Meldung informiert?</w:t>
            </w:r>
          </w:p>
          <w:p w14:paraId="175DDFB5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5BDDF3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5E79C8" w14:textId="77777777"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72EAF0" w14:textId="77777777" w:rsidR="00610C11" w:rsidRPr="002225D3" w:rsidRDefault="00610C11" w:rsidP="0056083F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698E0" w14:textId="77777777"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14:paraId="1A9EB220" w14:textId="77777777" w:rsidTr="002225D3">
        <w:tc>
          <w:tcPr>
            <w:tcW w:w="9212" w:type="dxa"/>
          </w:tcPr>
          <w:p w14:paraId="56F388FD" w14:textId="77777777"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DB33EA" w14:textId="77777777"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Lösungsbemühungen</w:t>
            </w:r>
          </w:p>
          <w:p w14:paraId="0F638854" w14:textId="77777777"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aller Massnahmen)</w:t>
            </w:r>
          </w:p>
          <w:p w14:paraId="7871BCB4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E613C74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58F9BF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71D26D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A288B8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63F50D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14:paraId="77BCD760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9F6E0B" w14:textId="77777777"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4D72B0" w14:textId="77777777" w:rsidR="00D67437" w:rsidRDefault="00D67437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35A9D9" w14:textId="77777777"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1B07E" w14:textId="77777777"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59C9044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5746E9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483A0C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E7E3A8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158343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14:paraId="55599C5F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D0CC3D" w14:textId="77777777"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8374D" w14:textId="77777777" w:rsidR="003D7012" w:rsidRDefault="003D7012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AE311B" w14:textId="77777777" w:rsidR="00D67437" w:rsidRPr="002225D3" w:rsidRDefault="00D67437" w:rsidP="0056083F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243CE1" w14:textId="77777777"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14:paraId="7126195F" w14:textId="77777777" w:rsidTr="00AA1D02">
        <w:tc>
          <w:tcPr>
            <w:tcW w:w="9212" w:type="dxa"/>
          </w:tcPr>
          <w:p w14:paraId="6A4079F9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94376C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 bei der Abklärung etwas Besonderes zu beachten?</w:t>
            </w:r>
          </w:p>
          <w:p w14:paraId="3F1F0EA3" w14:textId="77777777"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816C57" w14:textId="77777777"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A8548F" w14:textId="77777777"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14:paraId="7562C53C" w14:textId="77777777" w:rsidTr="00AA1D02">
        <w:tc>
          <w:tcPr>
            <w:tcW w:w="9212" w:type="dxa"/>
          </w:tcPr>
          <w:p w14:paraId="1DC0E651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C506847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Lösungsansätze sind aus Ihrer Sicht sinnvoll?</w:t>
            </w:r>
          </w:p>
          <w:p w14:paraId="03BD1DC6" w14:textId="77777777"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2BEE54" w14:textId="77777777"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357BE4" w14:textId="77777777"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14:paraId="2D18B2DD" w14:textId="77777777" w:rsidTr="00AA1D02">
        <w:tc>
          <w:tcPr>
            <w:tcW w:w="9212" w:type="dxa"/>
          </w:tcPr>
          <w:p w14:paraId="43DEC5A6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45159C1" w14:textId="77777777" w:rsidR="00F25323" w:rsidRPr="00D67437" w:rsidRDefault="00F25323" w:rsidP="00F25323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Einschätzung der Dringlichkeit </w:t>
            </w:r>
            <w:r>
              <w:rPr>
                <w:rFonts w:ascii="Arial" w:hAnsi="Arial" w:cs="Arial"/>
                <w:i/>
                <w:sz w:val="16"/>
                <w:szCs w:val="16"/>
              </w:rPr>
              <w:t>(bitte begründen)</w:t>
            </w:r>
          </w:p>
          <w:p w14:paraId="4FED22E5" w14:textId="77777777"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60869A" w14:textId="77777777"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9297DC" w14:textId="77777777"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14:paraId="4231BE73" w14:textId="77777777" w:rsidTr="00AA1D02">
        <w:tc>
          <w:tcPr>
            <w:tcW w:w="9212" w:type="dxa"/>
          </w:tcPr>
          <w:p w14:paraId="3DD8A904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BD8CCFB" w14:textId="77777777"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Allfällige weitere Bemerkungen</w:t>
            </w:r>
          </w:p>
          <w:p w14:paraId="073C7A73" w14:textId="77777777"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324945" w14:textId="77777777"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40837" w14:textId="77777777" w:rsidR="00F25323" w:rsidRDefault="00F25323" w:rsidP="00F25323">
      <w:pPr>
        <w:rPr>
          <w:rFonts w:ascii="Arial" w:hAnsi="Arial" w:cs="Arial"/>
          <w:sz w:val="18"/>
          <w:szCs w:val="18"/>
        </w:rPr>
      </w:pPr>
    </w:p>
    <w:p w14:paraId="5D9BCF90" w14:textId="77777777" w:rsidR="00D67437" w:rsidRDefault="00D67437" w:rsidP="000D51D3">
      <w:pPr>
        <w:rPr>
          <w:rFonts w:ascii="Arial" w:hAnsi="Arial" w:cs="Arial"/>
          <w:sz w:val="18"/>
          <w:szCs w:val="18"/>
        </w:rPr>
      </w:pPr>
    </w:p>
    <w:p w14:paraId="3D76C03F" w14:textId="77777777" w:rsidR="00D67437" w:rsidRDefault="00F25323" w:rsidP="00F25323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Datum    </w:t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Unterschrift   ……………………………………………..</w:t>
      </w:r>
    </w:p>
    <w:p w14:paraId="0FBA112C" w14:textId="77777777" w:rsidR="00F25323" w:rsidRDefault="00F25323" w:rsidP="00F25323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14:paraId="7031881E" w14:textId="77777777" w:rsidR="00D67437" w:rsidRDefault="00F25323" w:rsidP="000D5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Beilagen:</w:t>
      </w:r>
    </w:p>
    <w:p w14:paraId="373FDD83" w14:textId="77777777" w:rsidR="00F25323" w:rsidRDefault="00F25323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="002A75A1"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5A1"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="002A75A1" w:rsidRPr="00E22D30">
        <w:rPr>
          <w:rFonts w:ascii="Arial" w:hAnsi="Arial" w:cs="Arial"/>
          <w:sz w:val="18"/>
          <w:szCs w:val="18"/>
        </w:rPr>
      </w:r>
      <w:r w:rsidR="002A75A1" w:rsidRPr="00E22D30">
        <w:rPr>
          <w:rFonts w:ascii="Arial" w:hAnsi="Arial" w:cs="Arial"/>
          <w:sz w:val="18"/>
          <w:szCs w:val="18"/>
        </w:rPr>
        <w:fldChar w:fldCharType="separate"/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 w:rsidRPr="00E22D30">
        <w:rPr>
          <w:rFonts w:ascii="Arial" w:hAnsi="Arial" w:cs="Arial"/>
          <w:sz w:val="18"/>
          <w:szCs w:val="18"/>
        </w:rPr>
        <w:fldChar w:fldCharType="end"/>
      </w:r>
    </w:p>
    <w:p w14:paraId="2821B2BF" w14:textId="77777777"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14:paraId="2FD32028" w14:textId="77777777"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14:paraId="51855F0B" w14:textId="77777777" w:rsidR="00D67437" w:rsidRDefault="00D67437" w:rsidP="000D51D3">
      <w:pPr>
        <w:rPr>
          <w:rFonts w:ascii="Arial" w:hAnsi="Arial" w:cs="Arial"/>
          <w:sz w:val="18"/>
          <w:szCs w:val="18"/>
        </w:rPr>
      </w:pPr>
    </w:p>
    <w:p w14:paraId="049C11E6" w14:textId="77777777" w:rsidR="005B1930" w:rsidRDefault="002A75A1" w:rsidP="000D51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Die Meldung ist soweit als möglich auszufüllen, auszudrucken, zu unterschreiben und an folgende Adresse zu senden:</w:t>
      </w:r>
    </w:p>
    <w:p w14:paraId="7267636B" w14:textId="77777777" w:rsidR="00886876" w:rsidRPr="002A75A1" w:rsidRDefault="00886876" w:rsidP="00886876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Zentrum für Soziales, KESB,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Baldeggstrasse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20, Postfach 328, 6281 Hochdorf</w:t>
      </w:r>
    </w:p>
    <w:p w14:paraId="035DE8ED" w14:textId="77777777" w:rsidR="002A75A1" w:rsidRPr="002A75A1" w:rsidRDefault="002A75A1" w:rsidP="00886876">
      <w:pPr>
        <w:rPr>
          <w:rFonts w:ascii="Arial" w:hAnsi="Arial" w:cs="Arial"/>
          <w:b/>
          <w:i/>
          <w:sz w:val="16"/>
          <w:szCs w:val="16"/>
        </w:rPr>
      </w:pPr>
    </w:p>
    <w:sectPr w:rsidR="002A75A1" w:rsidRPr="002A75A1" w:rsidSect="00341B95">
      <w:headerReference w:type="default" r:id="rId8"/>
      <w:footerReference w:type="default" r:id="rId9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E73F" w14:textId="77777777" w:rsidR="00092E96" w:rsidRDefault="00092E96" w:rsidP="00092E96">
      <w:pPr>
        <w:spacing w:line="240" w:lineRule="auto"/>
      </w:pPr>
      <w:r>
        <w:separator/>
      </w:r>
    </w:p>
  </w:endnote>
  <w:endnote w:type="continuationSeparator" w:id="0">
    <w:p w14:paraId="1369D30A" w14:textId="77777777" w:rsidR="00092E96" w:rsidRDefault="00092E96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B20C" w14:textId="77777777" w:rsidR="00AE092A" w:rsidRDefault="00AE092A" w:rsidP="00AE092A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7525F2C8" wp14:editId="4BDFE242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14:paraId="694A6148" w14:textId="77777777" w:rsidR="00AE092A" w:rsidRPr="000F08B6" w:rsidRDefault="00AE092A" w:rsidP="00AE092A">
    <w:pPr>
      <w:pStyle w:val="Fuzeile"/>
      <w:rPr>
        <w:rFonts w:cs="Arial"/>
        <w:color w:val="75757A"/>
        <w:sz w:val="14"/>
        <w:szCs w:val="14"/>
      </w:rPr>
    </w:pPr>
    <w:proofErr w:type="spellStart"/>
    <w:r>
      <w:rPr>
        <w:rFonts w:cs="Arial"/>
        <w:color w:val="75757A"/>
        <w:sz w:val="14"/>
        <w:szCs w:val="14"/>
      </w:rPr>
      <w:t>Baldeggstrasse</w:t>
    </w:r>
    <w:proofErr w:type="spellEnd"/>
    <w:r>
      <w:rPr>
        <w:rFonts w:cs="Arial"/>
        <w:color w:val="75757A"/>
        <w:sz w:val="14"/>
        <w:szCs w:val="14"/>
      </w:rPr>
      <w:t xml:space="preserve"> 20</w:t>
    </w:r>
  </w:p>
  <w:p w14:paraId="6582E8B6" w14:textId="77777777" w:rsidR="00AE092A" w:rsidRPr="00E323E0" w:rsidRDefault="00AE092A" w:rsidP="00AE092A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Pr="00E323E0">
      <w:rPr>
        <w:rFonts w:cs="Arial"/>
        <w:color w:val="75757A"/>
        <w:sz w:val="14"/>
        <w:szCs w:val="14"/>
      </w:rPr>
      <w:tab/>
      <w:t>Telefon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041 914 62 00</w:t>
    </w:r>
  </w:p>
  <w:p w14:paraId="6A267AFC" w14:textId="77777777" w:rsidR="00AE092A" w:rsidRPr="000F4ED4" w:rsidRDefault="00AE092A" w:rsidP="00AE092A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kesb@zenso.ch</w:t>
    </w:r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14:paraId="614912D3" w14:textId="77777777" w:rsidR="00092E96" w:rsidRDefault="00092E96" w:rsidP="00AE092A">
    <w:pPr>
      <w:pStyle w:val="Fuzeile"/>
      <w:rPr>
        <w:rFonts w:ascii="Arial" w:hAnsi="Arial" w:cs="Arial"/>
        <w:sz w:val="14"/>
        <w:szCs w:val="14"/>
      </w:rPr>
    </w:pPr>
  </w:p>
  <w:p w14:paraId="4B641D77" w14:textId="77777777" w:rsidR="005D5D66" w:rsidRPr="00AE092A" w:rsidRDefault="005D5D66" w:rsidP="00AE092A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14BA" w14:textId="5A19A38F" w:rsidR="008A32AE" w:rsidRPr="007E35D8" w:rsidRDefault="008A32AE">
    <w:pPr>
      <w:pStyle w:val="Fuzeile"/>
      <w:rPr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72B0" w14:textId="77777777" w:rsidR="00092E96" w:rsidRDefault="00092E96" w:rsidP="00092E96">
      <w:pPr>
        <w:spacing w:line="240" w:lineRule="auto"/>
      </w:pPr>
      <w:r>
        <w:separator/>
      </w:r>
    </w:p>
  </w:footnote>
  <w:footnote w:type="continuationSeparator" w:id="0">
    <w:p w14:paraId="2C2B1919" w14:textId="77777777" w:rsidR="00092E96" w:rsidRDefault="00092E96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5A12" w14:textId="77777777" w:rsidR="00AE092A" w:rsidRPr="00AE092A" w:rsidRDefault="00AE092A" w:rsidP="00AE092A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AE092A">
      <w:rPr>
        <w:rStyle w:val="Fett"/>
        <w:rFonts w:ascii="Arial" w:hAnsi="Arial" w:cs="Arial"/>
        <w:spacing w:val="10"/>
        <w:sz w:val="14"/>
        <w:szCs w:val="14"/>
      </w:rPr>
      <w:tab/>
    </w:r>
    <w:r w:rsidRPr="00AE092A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1403205" wp14:editId="26CBD7E3">
          <wp:extent cx="2235600" cy="594000"/>
          <wp:effectExtent l="0" t="0" r="0" b="0"/>
          <wp:docPr id="2" name="Grafik 2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55A08" w14:textId="77777777" w:rsidR="00092E96" w:rsidRPr="00AE092A" w:rsidRDefault="00092E96" w:rsidP="00AE092A">
    <w:pPr>
      <w:pStyle w:val="Kopfzeile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DE28" w14:textId="77777777" w:rsidR="008A32AE" w:rsidRPr="00AE092A" w:rsidRDefault="008A32AE">
    <w:pPr>
      <w:pStyle w:val="Kopfzeile"/>
      <w:rPr>
        <w:rFonts w:ascii="Arial" w:hAnsi="Arial" w:cs="Arial"/>
        <w:sz w:val="14"/>
        <w:szCs w:val="14"/>
      </w:rPr>
    </w:pPr>
  </w:p>
  <w:p w14:paraId="60F4700F" w14:textId="77777777" w:rsidR="008A32AE" w:rsidRPr="00AE092A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96"/>
    <w:rsid w:val="00060A38"/>
    <w:rsid w:val="000748BD"/>
    <w:rsid w:val="00083A15"/>
    <w:rsid w:val="00092E96"/>
    <w:rsid w:val="000C3554"/>
    <w:rsid w:val="000D51D3"/>
    <w:rsid w:val="000E0FCB"/>
    <w:rsid w:val="0011286B"/>
    <w:rsid w:val="00127E14"/>
    <w:rsid w:val="001326B9"/>
    <w:rsid w:val="00202CB7"/>
    <w:rsid w:val="002225D3"/>
    <w:rsid w:val="00275904"/>
    <w:rsid w:val="002A75A1"/>
    <w:rsid w:val="002D098F"/>
    <w:rsid w:val="00325688"/>
    <w:rsid w:val="00341B95"/>
    <w:rsid w:val="003D7012"/>
    <w:rsid w:val="00464079"/>
    <w:rsid w:val="0056083F"/>
    <w:rsid w:val="00595918"/>
    <w:rsid w:val="005B1930"/>
    <w:rsid w:val="005D5D66"/>
    <w:rsid w:val="00610C11"/>
    <w:rsid w:val="006C6F5F"/>
    <w:rsid w:val="007068C5"/>
    <w:rsid w:val="007863B9"/>
    <w:rsid w:val="007E35D8"/>
    <w:rsid w:val="00886876"/>
    <w:rsid w:val="008A32AE"/>
    <w:rsid w:val="008D2100"/>
    <w:rsid w:val="00916094"/>
    <w:rsid w:val="00992F8E"/>
    <w:rsid w:val="009C7251"/>
    <w:rsid w:val="00A6470E"/>
    <w:rsid w:val="00A818C7"/>
    <w:rsid w:val="00AE092A"/>
    <w:rsid w:val="00AF0DCE"/>
    <w:rsid w:val="00C44818"/>
    <w:rsid w:val="00D0225F"/>
    <w:rsid w:val="00D67437"/>
    <w:rsid w:val="00DC1AAC"/>
    <w:rsid w:val="00E35D2E"/>
    <w:rsid w:val="00E927FC"/>
    <w:rsid w:val="00F25323"/>
    <w:rsid w:val="00F71A38"/>
    <w:rsid w:val="00F9136C"/>
    <w:rsid w:val="00F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F0DA85A"/>
  <w15:docId w15:val="{318E09FB-AE95-40FD-B539-58DAF94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AE0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Celine Matter</cp:lastModifiedBy>
  <cp:revision>14</cp:revision>
  <cp:lastPrinted>2017-10-19T13:30:00Z</cp:lastPrinted>
  <dcterms:created xsi:type="dcterms:W3CDTF">2020-02-13T09:31:00Z</dcterms:created>
  <dcterms:modified xsi:type="dcterms:W3CDTF">2023-04-20T14:53:00Z</dcterms:modified>
</cp:coreProperties>
</file>